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638E07" w14:textId="4D2194FD" w:rsidR="00CD19D6" w:rsidRDefault="00CD19D6">
      <w:r>
        <w:rPr>
          <w:noProof/>
        </w:rPr>
        <w:drawing>
          <wp:inline distT="0" distB="0" distL="0" distR="0" wp14:anchorId="4A076433" wp14:editId="47166C35">
            <wp:extent cx="5857875" cy="2800350"/>
            <wp:effectExtent l="0" t="0" r="9525" b="0"/>
            <wp:docPr id="2088884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D6B57" w14:textId="77777777" w:rsidR="00CD19D6" w:rsidRPr="00CD19D6" w:rsidRDefault="00CD19D6" w:rsidP="00CD19D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u w:val="single"/>
          <w:cs/>
          <w14:ligatures w14:val="none"/>
        </w:rPr>
        <w:t>ส่วนที่ 2 การดำเนินการรับสมัครอาสาสมัครท้องถิ่นรักษ์โลก (เบื้องต้น)</w:t>
      </w:r>
    </w:p>
    <w:p w14:paraId="450BCE95" w14:textId="77777777" w:rsidR="00CD19D6" w:rsidRPr="00CD19D6" w:rsidRDefault="00CD19D6" w:rsidP="00CD19D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>         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2.1 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ผู้ที่จะสมัครเป็น </w:t>
      </w:r>
      <w:proofErr w:type="spellStart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อถ</w:t>
      </w:r>
      <w:proofErr w:type="spellEnd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ล. ต้องมีคุณสมบัติ ดังต่อไปนี้</w:t>
      </w:r>
    </w:p>
    <w:p w14:paraId="71010C35" w14:textId="77777777" w:rsidR="00CD19D6" w:rsidRPr="00CD19D6" w:rsidRDefault="00CD19D6" w:rsidP="00CD19D6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   (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๑</w:t>
      </w:r>
      <w:proofErr w:type="gramStart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)  มีสัญชาติไทย</w:t>
      </w:r>
      <w:proofErr w:type="gramEnd"/>
    </w:p>
    <w:p w14:paraId="503E448A" w14:textId="77777777" w:rsidR="00CD19D6" w:rsidRPr="00CD19D6" w:rsidRDefault="00CD19D6" w:rsidP="00CD19D6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   (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๒</w:t>
      </w:r>
      <w:proofErr w:type="gramStart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)  มีอายุไม่ต่ำกว่า</w:t>
      </w:r>
      <w:proofErr w:type="gramEnd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 7 ปีบริบูรณ์</w:t>
      </w:r>
    </w:p>
    <w:p w14:paraId="7FD84290" w14:textId="77777777" w:rsidR="00CD19D6" w:rsidRPr="00CD19D6" w:rsidRDefault="00CD19D6" w:rsidP="00CD19D6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   (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3)  มีภูมิลำเนาอยู่ในเขตองค์กรปกครองส่วนท้องถิ่นนั้น</w:t>
      </w:r>
    </w:p>
    <w:p w14:paraId="267E85C0" w14:textId="77777777" w:rsidR="00CD19D6" w:rsidRPr="00CD19D6" w:rsidRDefault="00CD19D6" w:rsidP="00CD19D6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   (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4)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มีความสมัครใจและมีจิตอาสาเข้ามาร่วมดำเนินกิจกรรมด้านการบริหารจัดการสิ่งปฏิกูลและมูลฝอย รวมถึงการปกป้องและรักษาสิ่งแวดล้อม</w:t>
      </w:r>
    </w:p>
    <w:p w14:paraId="5EDDDEE8" w14:textId="77777777" w:rsidR="00CD19D6" w:rsidRPr="00CD19D6" w:rsidRDefault="00CD19D6" w:rsidP="00CD19D6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   (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5)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เป็นบุคคลที่มีความเสียสละและอุทิศตัวในการทำงานเพื่อส่วนรวม</w:t>
      </w:r>
    </w:p>
    <w:p w14:paraId="00BD410D" w14:textId="77777777" w:rsidR="00CD19D6" w:rsidRPr="00CD19D6" w:rsidRDefault="00CD19D6" w:rsidP="00CD19D6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   (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6)  เป็นบุคคลที่ตระหนักถึงการทำงานโดยใช้กระบวนการมีส่วนร่วมเป็นสำคัญ</w:t>
      </w:r>
    </w:p>
    <w:p w14:paraId="7775503C" w14:textId="12B3BA2D" w:rsidR="00CD19D6" w:rsidRPr="00CD19D6" w:rsidRDefault="00CD19D6" w:rsidP="00CD19D6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   (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7)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เป็นบุคคลที่เปิดโอกาสให้กับตัวเองและผู้อื่นในการแสวงหาความรู้ และเพิ่มพูนความรู้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และประสบการณ์</w:t>
      </w:r>
    </w:p>
    <w:p w14:paraId="6A93F6B2" w14:textId="406D6EE1" w:rsidR="00CD19D6" w:rsidRPr="00CD19D6" w:rsidRDefault="00CD19D6" w:rsidP="00CD19D6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กรณีที่ผู้สมัครไม่ได้เป็นบุคคลที่มีสัญชาติไทย ให้คณะกรรมการส่งเสริมและสนับสนุนอาสาสมัครรักษ์โลกระดับท้องถิ่น เป็นผู้พิจารณารับสมัครเป็น </w:t>
      </w:r>
      <w:proofErr w:type="spellStart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อถ</w:t>
      </w:r>
      <w:proofErr w:type="spellEnd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ล.</w:t>
      </w:r>
    </w:p>
    <w:p w14:paraId="496BFB6E" w14:textId="77777777" w:rsidR="00CD19D6" w:rsidRPr="00CD19D6" w:rsidRDefault="00CD19D6" w:rsidP="00CD19D6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 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โดย </w:t>
      </w:r>
      <w:proofErr w:type="spellStart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อถ</w:t>
      </w:r>
      <w:proofErr w:type="spellEnd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ล. มีบทบาทและหน้าที่ ดังต่อไปนี้</w:t>
      </w:r>
    </w:p>
    <w:p w14:paraId="4E9992F6" w14:textId="77777777" w:rsidR="00CD19D6" w:rsidRPr="00CD19D6" w:rsidRDefault="00CD19D6" w:rsidP="00CD19D6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  (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1)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</w:t>
      </w:r>
      <w:r w:rsidRPr="00CD19D6">
        <w:rPr>
          <w:rFonts w:ascii="TH SarabunIT๙" w:eastAsia="Times New Roman" w:hAnsi="TH SarabunIT๙" w:cs="TH SarabunIT๙"/>
          <w:color w:val="000000"/>
          <w:spacing w:val="-12"/>
          <w:kern w:val="0"/>
          <w:sz w:val="32"/>
          <w:szCs w:val="32"/>
          <w:cs/>
          <w14:ligatures w14:val="none"/>
        </w:rPr>
        <w:t>ประพฤติตนเป็นแบบอย่างในการจัดการสิ่งปฏิกูลและมูลฝอย การปกป้องและรักษาสิ่งแวดล้อม</w:t>
      </w:r>
    </w:p>
    <w:p w14:paraId="74A7C5B3" w14:textId="04A031CB" w:rsidR="00CD19D6" w:rsidRPr="00CD19D6" w:rsidRDefault="00CD19D6" w:rsidP="00CD19D6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   (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2) เฝ้าระวัง สอดส่อง ดูแล </w:t>
      </w:r>
      <w:proofErr w:type="gramStart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และรายงานสถานการณ์การบริหารจัดการสิ่งปฏิกูลและมูลฝอย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การปกป้องและรักษาสิ่งแวดล้อม</w:t>
      </w:r>
      <w:proofErr w:type="gramEnd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 ในพื้นที่ให้องค์กรปกครองส่วนท้องถิ่นทราบ</w:t>
      </w:r>
    </w:p>
    <w:p w14:paraId="6358582A" w14:textId="77777777" w:rsidR="00CD19D6" w:rsidRPr="00CD19D6" w:rsidRDefault="00CD19D6" w:rsidP="00CD19D6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   (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3) สื่อสาร เผยแพร่และประชาสัมพันธ์ ข้อมูลข่าวสารและกิจกรรมเพื่อเสริมสร้างจิตสำนึกด้านการบริหารจัดการสิ่งปฏิกูลและมูลฝอย การปกป้องและรักษาสิ่งแวดล้อม</w:t>
      </w:r>
    </w:p>
    <w:p w14:paraId="4F3B3213" w14:textId="77777777" w:rsidR="00CD19D6" w:rsidRPr="00CD19D6" w:rsidRDefault="00CD19D6" w:rsidP="00CD19D6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  (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4)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</w:t>
      </w:r>
      <w:r w:rsidRPr="00CD19D6">
        <w:rPr>
          <w:rFonts w:ascii="TH SarabunIT๙" w:eastAsia="Times New Roman" w:hAnsi="TH SarabunIT๙" w:cs="TH SarabunIT๙"/>
          <w:color w:val="000000"/>
          <w:spacing w:val="-12"/>
          <w:kern w:val="0"/>
          <w:sz w:val="32"/>
          <w:szCs w:val="32"/>
          <w:cs/>
          <w14:ligatures w14:val="none"/>
        </w:rPr>
        <w:t>เข้าร่วมกิจกรรมเกี่ยวกับการบริหารจัดการสิ่งปฏิกูลและมูลฝอย การปกป้องและรักษาสิ่งแวดล้อมที่องค์กรปกครองส่วนท้องถิ่น หรือองค์กรปกครองส่วนท้องถิ่นใกล้เคียง หรือส่วนราชการที่เกี่ยวข้องจัดขึ้น</w:t>
      </w:r>
    </w:p>
    <w:p w14:paraId="2CFCF58B" w14:textId="77777777" w:rsidR="00CD19D6" w:rsidRPr="00CD19D6" w:rsidRDefault="00CD19D6" w:rsidP="00CD19D6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 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(5) ให้ความร่วมมือกับองค์กรปกครองส่วนท้องถิ่น ส่วนราชการ ภาคเอกชน และเครือข่าย </w:t>
      </w:r>
      <w:proofErr w:type="spellStart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อถ</w:t>
      </w:r>
      <w:proofErr w:type="spellEnd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ล. เพื่อดำเนินการเกี่ยวกับการบริหารจัดการสิ่งปฏิกูลและมูลฝอย การปกป้องและรักษาสิ่งแวดล้อม</w:t>
      </w:r>
    </w:p>
    <w:p w14:paraId="7F64ABE3" w14:textId="1EC749E7" w:rsidR="00CD19D6" w:rsidRPr="00CD19D6" w:rsidRDefault="00CD19D6" w:rsidP="00CD19D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           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2.2 ให้จังหวัดและองค์กรปกครองส่วนท้องถิ่นแจ้งประชาสัมพันธ์ข่าวสาร เพื่อให้ประชาชนทราบเกี่ยวกับการสมัครเป็น </w:t>
      </w:r>
      <w:proofErr w:type="spellStart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อถ</w:t>
      </w:r>
      <w:proofErr w:type="spellEnd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ล. ผ่านช่องทางต่าง ๆ ที่หลากหลาย</w:t>
      </w: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เช่น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</w:t>
      </w:r>
      <w:proofErr w:type="spellStart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Website,Socialmedia</w:t>
      </w:r>
      <w:proofErr w:type="spellEnd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,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ป้ายประกาศ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,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สื่อสิ่งพิมพ์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,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เสียงตามสาย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,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สื่อท้องถิ่น ฯลฯ</w:t>
      </w:r>
    </w:p>
    <w:p w14:paraId="54230DDD" w14:textId="308D50D3" w:rsidR="00CD19D6" w:rsidRPr="00CD19D6" w:rsidRDefault="00CD19D6" w:rsidP="00CD19D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           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2.3 ให้ผู้ที่สนใจและมีคุณสมบัติครบถ้วนตาม ข้อ 2.1 ยื่นใบสมัครที่องค์กรปกครอง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ส่วนท้องถิ่นที่ตนเองมีภูมิลำเนาอยู่ ตามแบบที่ส่งมาด้วยนี้ พร้อมสำเนาบัตรประชาชน จำนวน 1 ฉบับ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และรูปถ่ายหน้าตรง ขนาด 1 นิ้ว จำนวน 2 รูป</w:t>
      </w:r>
    </w:p>
    <w:p w14:paraId="5FD7AE6D" w14:textId="77777777" w:rsidR="00CD19D6" w:rsidRPr="00CD19D6" w:rsidRDefault="00CD19D6" w:rsidP="00CD19D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lastRenderedPageBreak/>
        <w:t>                   2.4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สำหรับผู้สมัครที่มีอายุต่ำกว่า ๑๘ ปีบริบูรณ์ จะต้องมีผู้ปกครองลงนามยินยอมในใบสมัครด้วย</w:t>
      </w:r>
    </w:p>
    <w:p w14:paraId="704B6EF3" w14:textId="77777777" w:rsidR="00CD19D6" w:rsidRPr="00CD19D6" w:rsidRDefault="00CD19D6" w:rsidP="00CD19D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           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2.5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ให้คณะกรรมการส่งเสริมและสนับสนุน </w:t>
      </w:r>
      <w:proofErr w:type="spellStart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อถ</w:t>
      </w:r>
      <w:proofErr w:type="spellEnd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ล. ระดับท้องถิ่น พิจารณาคุณสมบัติ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ของผู้สมัครและขึ้นทะเบียนผู้ผ่านการพิจารณาเป็น </w:t>
      </w:r>
      <w:proofErr w:type="spellStart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อถ</w:t>
      </w:r>
      <w:proofErr w:type="spellEnd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ล. พร้อมจัดทำทะเบียนรายชื่อ </w:t>
      </w:r>
      <w:proofErr w:type="spellStart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อถ</w:t>
      </w:r>
      <w:proofErr w:type="spellEnd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ล. ในท้องถิ่นนั้น</w:t>
      </w:r>
    </w:p>
    <w:p w14:paraId="18EC5AF0" w14:textId="77777777" w:rsidR="00CD19D6" w:rsidRPr="00CD19D6" w:rsidRDefault="00CD19D6" w:rsidP="00CD19D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                 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2.6 ให้นายกองค์กรปกครองส่วนท้องถิ่นออกบัตรประจำตัว </w:t>
      </w:r>
      <w:proofErr w:type="spellStart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อถ</w:t>
      </w:r>
      <w:proofErr w:type="spellEnd"/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ล. ตามแบบที่กำหนด</w:t>
      </w:r>
    </w:p>
    <w:p w14:paraId="3E696A00" w14:textId="77777777" w:rsidR="00CD19D6" w:rsidRPr="00CD19D6" w:rsidRDefault="00CD19D6" w:rsidP="00CD19D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</w:t>
      </w:r>
    </w:p>
    <w:p w14:paraId="6D146068" w14:textId="77777777" w:rsidR="00CD19D6" w:rsidRPr="00CD19D6" w:rsidRDefault="00CD19D6" w:rsidP="00CD19D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********************</w:t>
      </w:r>
    </w:p>
    <w:p w14:paraId="41C370E3" w14:textId="77777777" w:rsidR="00CD19D6" w:rsidRPr="00CD19D6" w:rsidRDefault="00CD19D6" w:rsidP="00CD19D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> </w:t>
      </w:r>
    </w:p>
    <w:p w14:paraId="01CE9F18" w14:textId="77A48E74" w:rsidR="00CD19D6" w:rsidRPr="00CD19D6" w:rsidRDefault="00CD19D6" w:rsidP="00CD19D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u w:val="single"/>
          <w:cs/>
          <w14:ligatures w14:val="none"/>
        </w:rPr>
        <w:t>**หมายเหตุ**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: 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ข้อ 2.5 และ ข้อ 2.6 ให้ดำเนินการเมื่อระเบียบกระทรวงมหาดไทยว่าด้วยอาสาสมัครท้องถิ่นรักษ์โลก พ.ศ. .... มีผลบังคับใช้ ซึ่งกระทรวงมหาดไทยกำลังดำเนินการและจะแจ้งให้ทราบอีกครั้งหนึ่ง</w:t>
      </w:r>
      <w:r w:rsidRPr="00CD19D6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 </w:t>
      </w:r>
    </w:p>
    <w:p w14:paraId="6EB9FB09" w14:textId="77777777" w:rsidR="00CD19D6" w:rsidRPr="00CD19D6" w:rsidRDefault="00CD19D6" w:rsidP="00CD19D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</w:pPr>
      <w:r w:rsidRPr="00CD19D6"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  <w:t> </w:t>
      </w:r>
    </w:p>
    <w:p w14:paraId="7BC901DC" w14:textId="77777777" w:rsidR="00CD19D6" w:rsidRPr="00CD19D6" w:rsidRDefault="00CD19D6">
      <w:pPr>
        <w:rPr>
          <w:rFonts w:ascii="TH SarabunIT๙" w:hAnsi="TH SarabunIT๙" w:cs="TH SarabunIT๙"/>
          <w:sz w:val="32"/>
          <w:szCs w:val="32"/>
        </w:rPr>
      </w:pPr>
    </w:p>
    <w:sectPr w:rsidR="00CD19D6" w:rsidRPr="00CD19D6" w:rsidSect="001F408A">
      <w:pgSz w:w="11906" w:h="16838"/>
      <w:pgMar w:top="851" w:right="1274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9D6"/>
    <w:rsid w:val="001F408A"/>
    <w:rsid w:val="002F1572"/>
    <w:rsid w:val="00CD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2A747"/>
  <w15:chartTrackingRefBased/>
  <w15:docId w15:val="{A1A2071E-ED47-4943-AF52-20788395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66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www.gggcomputer.com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รัชนี ชาญอินทร์</dc:creator>
  <cp:keywords/>
  <dc:description/>
  <cp:lastModifiedBy>รัชนี ชาญอินทร์</cp:lastModifiedBy>
  <cp:revision>1</cp:revision>
  <dcterms:created xsi:type="dcterms:W3CDTF">2024-06-11T07:10:00Z</dcterms:created>
  <dcterms:modified xsi:type="dcterms:W3CDTF">2024-06-11T07:28:00Z</dcterms:modified>
</cp:coreProperties>
</file>